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91618">
      <w:r>
        <w:drawing>
          <wp:inline distT="0" distB="0" distL="114300" distR="114300">
            <wp:extent cx="5268595" cy="691261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6D4F1">
      <w:r>
        <w:drawing>
          <wp:inline distT="0" distB="0" distL="114300" distR="114300">
            <wp:extent cx="5269865" cy="5890895"/>
            <wp:effectExtent l="0" t="0" r="698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FA82">
      <w:r>
        <w:drawing>
          <wp:inline distT="0" distB="0" distL="114300" distR="114300">
            <wp:extent cx="5271770" cy="7198360"/>
            <wp:effectExtent l="0" t="0" r="508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6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2025-08-15T04:45:07Z</dcterms:created>
  <dc:creator>Administrator</dc:creator>
  <cp:lastModifiedBy>律尺匠心</cp:lastModifiedBy>
  <dcterms:modified xsi:type="dcterms:W3CDTF">2025-08-15T04:46:06Z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eyJoZGlkIjoiY2UzNmYzOGQwZTg0Mjc3Mjk2ZmE0NTExMjY2MDZkODkiLCJ1c2VySWQiOiIyODk3MTY5MTEifQ==</vt:lpwstr>
  </property>
  <property fmtid="{D5CDD505-2E9C-101B-9397-08002B2CF9AE}" pid="4" name="ICV">
    <vt:lpwstr>B240E9BDF41649CAB8EC534354E0C875_12</vt:lpwstr>
  </property>
</Properties>
</file>